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jc w:val="center"/>
        <w:rPr>
          <w:rFonts w:ascii="Times New Roman" w:hAnsi="Times New Roman" w:cs="Times New Roman"/>
          <w:sz w:val="24"/>
          <w:szCs w:val="24"/>
        </w:rPr>
      </w:pPr>
      <w:r>
        <w:rPr>
          <w:rFonts w:ascii="Times New Roman" w:hAnsi="Times New Roman" w:cs="Times New Roman"/>
          <w:sz w:val="24"/>
          <w:szCs w:val="24"/>
        </w:rPr>
        <w:t>TRUST AND COOPERATION</w:t>
      </w:r>
    </w:p>
    <w:p w:rsidR="005F71AF" w:rsidRDefault="005F71AF" w:rsidP="005F71A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5F71AF" w:rsidRDefault="005F71AF" w:rsidP="005F71A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5F71AF" w:rsidRDefault="005F71AF" w:rsidP="005F71AF">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rPr>
          <w:rFonts w:ascii="Times New Roman" w:hAnsi="Times New Roman" w:cs="Times New Roman"/>
          <w:sz w:val="24"/>
          <w:szCs w:val="24"/>
        </w:rPr>
      </w:pPr>
    </w:p>
    <w:p w:rsidR="000C1EF5" w:rsidRPr="005F71AF" w:rsidRDefault="00B84259" w:rsidP="005F71A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 will</w:t>
      </w:r>
      <w:r w:rsidR="000911CE" w:rsidRPr="005F71AF">
        <w:rPr>
          <w:rFonts w:ascii="Times New Roman" w:hAnsi="Times New Roman" w:cs="Times New Roman"/>
          <w:sz w:val="24"/>
          <w:szCs w:val="24"/>
        </w:rPr>
        <w:t xml:space="preserve"> train other employees to maintain the communication process to be open; this will build trust by ensuring the company is honest by encouraging open discussions on the critical issue</w:t>
      </w:r>
      <w:r>
        <w:rPr>
          <w:rFonts w:ascii="Times New Roman" w:hAnsi="Times New Roman" w:cs="Times New Roman"/>
          <w:sz w:val="24"/>
          <w:szCs w:val="24"/>
        </w:rPr>
        <w:t>s concerning the government. I</w:t>
      </w:r>
      <w:r w:rsidR="000911CE" w:rsidRPr="005F71AF">
        <w:rPr>
          <w:rFonts w:ascii="Times New Roman" w:hAnsi="Times New Roman" w:cs="Times New Roman"/>
          <w:sz w:val="24"/>
          <w:szCs w:val="24"/>
        </w:rPr>
        <w:t xml:space="preserve"> should lead by example; this will help mold good leadership in the job environment creating harmony and trust among </w:t>
      </w:r>
      <w:r>
        <w:rPr>
          <w:rFonts w:ascii="Times New Roman" w:hAnsi="Times New Roman" w:cs="Times New Roman"/>
          <w:sz w:val="24"/>
          <w:szCs w:val="24"/>
        </w:rPr>
        <w:t xml:space="preserve">the employees. My will be to </w:t>
      </w:r>
      <w:r w:rsidRPr="005F71AF">
        <w:rPr>
          <w:rFonts w:ascii="Times New Roman" w:hAnsi="Times New Roman" w:cs="Times New Roman"/>
          <w:sz w:val="24"/>
          <w:szCs w:val="24"/>
        </w:rPr>
        <w:t>encourage</w:t>
      </w:r>
      <w:r w:rsidR="000911CE" w:rsidRPr="005F71AF">
        <w:rPr>
          <w:rFonts w:ascii="Times New Roman" w:hAnsi="Times New Roman" w:cs="Times New Roman"/>
          <w:sz w:val="24"/>
          <w:szCs w:val="24"/>
        </w:rPr>
        <w:t xml:space="preserve"> socialization in the firm during task accomplishment that will help to build a good rapport in the firm, thus creating a positive worki</w:t>
      </w:r>
      <w:r>
        <w:rPr>
          <w:rFonts w:ascii="Times New Roman" w:hAnsi="Times New Roman" w:cs="Times New Roman"/>
          <w:sz w:val="24"/>
          <w:szCs w:val="24"/>
        </w:rPr>
        <w:t>ng culture. The employees should</w:t>
      </w:r>
      <w:r w:rsidR="000911CE" w:rsidRPr="005F71AF">
        <w:rPr>
          <w:rFonts w:ascii="Times New Roman" w:hAnsi="Times New Roman" w:cs="Times New Roman"/>
          <w:sz w:val="24"/>
          <w:szCs w:val="24"/>
        </w:rPr>
        <w:t xml:space="preserve"> also work at professional relationships that will increase collaboration in the </w:t>
      </w:r>
      <w:r>
        <w:rPr>
          <w:rFonts w:ascii="Times New Roman" w:hAnsi="Times New Roman" w:cs="Times New Roman"/>
          <w:sz w:val="24"/>
          <w:szCs w:val="24"/>
        </w:rPr>
        <w:t xml:space="preserve">firm and trust. I will </w:t>
      </w:r>
      <w:r w:rsidR="000911CE" w:rsidRPr="005F71AF">
        <w:rPr>
          <w:rFonts w:ascii="Times New Roman" w:hAnsi="Times New Roman" w:cs="Times New Roman"/>
          <w:sz w:val="24"/>
          <w:szCs w:val="24"/>
        </w:rPr>
        <w:t>advocate and train the employees for accountability in the firm; this will enhance cooperation that will subsequently lead to trust in the firm as all employees are working towards the goal achievement o</w:t>
      </w:r>
      <w:r>
        <w:rPr>
          <w:rFonts w:ascii="Times New Roman" w:hAnsi="Times New Roman" w:cs="Times New Roman"/>
          <w:sz w:val="24"/>
          <w:szCs w:val="24"/>
        </w:rPr>
        <w:t>f the firm. The employees will</w:t>
      </w:r>
      <w:bookmarkStart w:id="0" w:name="_GoBack"/>
      <w:bookmarkEnd w:id="0"/>
      <w:r w:rsidR="000911CE" w:rsidRPr="005F71AF">
        <w:rPr>
          <w:rFonts w:ascii="Times New Roman" w:hAnsi="Times New Roman" w:cs="Times New Roman"/>
          <w:sz w:val="24"/>
          <w:szCs w:val="24"/>
        </w:rPr>
        <w:t xml:space="preserve"> be trained on positive intent that will lead to simil</w:t>
      </w:r>
      <w:r w:rsidR="005F71AF">
        <w:rPr>
          <w:rFonts w:ascii="Times New Roman" w:hAnsi="Times New Roman" w:cs="Times New Roman"/>
          <w:sz w:val="24"/>
          <w:szCs w:val="24"/>
        </w:rPr>
        <w:t xml:space="preserve">ar perspectives and cooperation </w:t>
      </w:r>
      <w:r w:rsidR="005F71AF" w:rsidRPr="005F71AF">
        <w:rPr>
          <w:rFonts w:ascii="Times New Roman" w:hAnsi="Times New Roman" w:cs="Times New Roman"/>
          <w:sz w:val="24"/>
          <w:szCs w:val="24"/>
        </w:rPr>
        <w:t>(</w:t>
      </w:r>
      <w:r w:rsidR="005F71AF">
        <w:rPr>
          <w:rFonts w:ascii="Times New Roman" w:hAnsi="Times New Roman" w:cs="Times New Roman"/>
          <w:sz w:val="24"/>
          <w:szCs w:val="24"/>
        </w:rPr>
        <w:t xml:space="preserve">Bligh, </w:t>
      </w:r>
      <w:r w:rsidR="005F71AF" w:rsidRPr="005F71AF">
        <w:rPr>
          <w:rFonts w:ascii="Times New Roman" w:hAnsi="Times New Roman" w:cs="Times New Roman"/>
          <w:sz w:val="24"/>
          <w:szCs w:val="24"/>
        </w:rPr>
        <w:t>2017).</w:t>
      </w:r>
    </w:p>
    <w:p w:rsidR="005F71AF" w:rsidRDefault="00B84259" w:rsidP="005F71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My leadership style will be build on</w:t>
      </w:r>
      <w:r w:rsidR="000911CE" w:rsidRPr="005F71AF">
        <w:rPr>
          <w:rFonts w:ascii="Times New Roman" w:hAnsi="Times New Roman" w:cs="Times New Roman"/>
          <w:sz w:val="24"/>
          <w:szCs w:val="24"/>
        </w:rPr>
        <w:t xml:space="preserve"> honest</w:t>
      </w:r>
      <w:r>
        <w:rPr>
          <w:rFonts w:ascii="Times New Roman" w:hAnsi="Times New Roman" w:cs="Times New Roman"/>
          <w:sz w:val="24"/>
          <w:szCs w:val="24"/>
        </w:rPr>
        <w:t>y</w:t>
      </w:r>
      <w:r w:rsidR="000911CE" w:rsidRPr="005F71AF">
        <w:rPr>
          <w:rFonts w:ascii="Times New Roman" w:hAnsi="Times New Roman" w:cs="Times New Roman"/>
          <w:sz w:val="24"/>
          <w:szCs w:val="24"/>
        </w:rPr>
        <w:t xml:space="preserve"> and supportive to the employees by listening to the employees, discussing the issues affecting them, and communicating facts of concern to the employees. Consistency will build trust among the employees; this is only effective by ensuring that promises are fulfilled, and the set standards are followed effectively by the whole </w:t>
      </w:r>
      <w:r>
        <w:rPr>
          <w:rFonts w:ascii="Times New Roman" w:hAnsi="Times New Roman" w:cs="Times New Roman"/>
          <w:sz w:val="24"/>
          <w:szCs w:val="24"/>
        </w:rPr>
        <w:t xml:space="preserve">organization. I will enhance </w:t>
      </w:r>
      <w:r w:rsidRPr="005F71AF">
        <w:rPr>
          <w:rFonts w:ascii="Times New Roman" w:hAnsi="Times New Roman" w:cs="Times New Roman"/>
          <w:sz w:val="24"/>
          <w:szCs w:val="24"/>
        </w:rPr>
        <w:t>modeling</w:t>
      </w:r>
      <w:r>
        <w:rPr>
          <w:rFonts w:ascii="Times New Roman" w:hAnsi="Times New Roman" w:cs="Times New Roman"/>
          <w:sz w:val="24"/>
          <w:szCs w:val="24"/>
        </w:rPr>
        <w:t xml:space="preserve"> a</w:t>
      </w:r>
      <w:r w:rsidR="000911CE" w:rsidRPr="005F71AF">
        <w:rPr>
          <w:rFonts w:ascii="Times New Roman" w:hAnsi="Times New Roman" w:cs="Times New Roman"/>
          <w:sz w:val="24"/>
          <w:szCs w:val="24"/>
        </w:rPr>
        <w:t xml:space="preserve"> behavior that they require from the employees; this will subsequently lead to the employees upholding the expected norms and values of the organization—actively listening to the problems facing the employees and finding solutions to the issues. During con</w:t>
      </w:r>
      <w:r>
        <w:rPr>
          <w:rFonts w:ascii="Times New Roman" w:hAnsi="Times New Roman" w:cs="Times New Roman"/>
          <w:sz w:val="24"/>
          <w:szCs w:val="24"/>
        </w:rPr>
        <w:t xml:space="preserve">flict resolution, I will </w:t>
      </w:r>
      <w:r w:rsidRPr="005F71AF">
        <w:rPr>
          <w:rFonts w:ascii="Times New Roman" w:hAnsi="Times New Roman" w:cs="Times New Roman"/>
          <w:sz w:val="24"/>
          <w:szCs w:val="24"/>
        </w:rPr>
        <w:t>make</w:t>
      </w:r>
      <w:r w:rsidR="000911CE" w:rsidRPr="005F71AF">
        <w:rPr>
          <w:rFonts w:ascii="Times New Roman" w:hAnsi="Times New Roman" w:cs="Times New Roman"/>
          <w:sz w:val="24"/>
          <w:szCs w:val="24"/>
        </w:rPr>
        <w:t xml:space="preserve"> decisions on neutral grounds to avoid favoritism in the organization. The dialogues held should be open, and the employees should not face intimidation from the t</w:t>
      </w:r>
      <w:r>
        <w:rPr>
          <w:rFonts w:ascii="Times New Roman" w:hAnsi="Times New Roman" w:cs="Times New Roman"/>
          <w:sz w:val="24"/>
          <w:szCs w:val="24"/>
        </w:rPr>
        <w:t>op management. My role is to</w:t>
      </w:r>
      <w:r w:rsidR="000911CE" w:rsidRPr="005F71AF">
        <w:rPr>
          <w:rFonts w:ascii="Times New Roman" w:hAnsi="Times New Roman" w:cs="Times New Roman"/>
          <w:sz w:val="24"/>
          <w:szCs w:val="24"/>
        </w:rPr>
        <w:t xml:space="preserve"> create an inclusive culture that will lead to diversification and equality among the employees. </w:t>
      </w:r>
    </w:p>
    <w:p w:rsidR="005F71AF" w:rsidRDefault="005F71AF" w:rsidP="005F71AF">
      <w:pPr>
        <w:spacing w:line="480" w:lineRule="auto"/>
        <w:rPr>
          <w:rFonts w:ascii="Times New Roman" w:hAnsi="Times New Roman" w:cs="Times New Roman"/>
          <w:sz w:val="24"/>
          <w:szCs w:val="24"/>
        </w:rPr>
      </w:pPr>
    </w:p>
    <w:p w:rsidR="005F71AF" w:rsidRDefault="005F71AF" w:rsidP="005F71AF">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5F71AF" w:rsidRPr="005F71AF" w:rsidRDefault="005F71AF" w:rsidP="005F71AF">
      <w:pPr>
        <w:spacing w:line="480" w:lineRule="auto"/>
        <w:rPr>
          <w:rFonts w:ascii="Times New Roman" w:hAnsi="Times New Roman" w:cs="Times New Roman"/>
          <w:sz w:val="24"/>
          <w:szCs w:val="24"/>
        </w:rPr>
      </w:pPr>
      <w:r w:rsidRPr="005F71AF">
        <w:rPr>
          <w:rFonts w:ascii="Times New Roman" w:hAnsi="Times New Roman" w:cs="Times New Roman"/>
          <w:sz w:val="24"/>
          <w:szCs w:val="24"/>
        </w:rPr>
        <w:t>Bligh, M. C. (2017). Leadership and trust. In </w:t>
      </w:r>
      <w:r w:rsidRPr="005F71AF">
        <w:rPr>
          <w:rFonts w:ascii="Times New Roman" w:hAnsi="Times New Roman" w:cs="Times New Roman"/>
          <w:i/>
          <w:iCs/>
          <w:sz w:val="24"/>
          <w:szCs w:val="24"/>
        </w:rPr>
        <w:t>Leadership today</w:t>
      </w:r>
      <w:r w:rsidRPr="005F71AF">
        <w:rPr>
          <w:rFonts w:ascii="Times New Roman" w:hAnsi="Times New Roman" w:cs="Times New Roman"/>
          <w:sz w:val="24"/>
          <w:szCs w:val="24"/>
        </w:rPr>
        <w:t> (pp. 21-42). Springer, Cham.</w:t>
      </w:r>
    </w:p>
    <w:sectPr w:rsidR="005F71AF" w:rsidRPr="005F71AF" w:rsidSect="005F71A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427" w:rsidRDefault="00645427" w:rsidP="005F71AF">
      <w:pPr>
        <w:spacing w:after="0" w:line="240" w:lineRule="auto"/>
      </w:pPr>
      <w:r>
        <w:separator/>
      </w:r>
    </w:p>
  </w:endnote>
  <w:endnote w:type="continuationSeparator" w:id="0">
    <w:p w:rsidR="00645427" w:rsidRDefault="00645427" w:rsidP="005F7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427" w:rsidRDefault="00645427" w:rsidP="005F71AF">
      <w:pPr>
        <w:spacing w:after="0" w:line="240" w:lineRule="auto"/>
      </w:pPr>
      <w:r>
        <w:separator/>
      </w:r>
    </w:p>
  </w:footnote>
  <w:footnote w:type="continuationSeparator" w:id="0">
    <w:p w:rsidR="00645427" w:rsidRDefault="00645427" w:rsidP="005F71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065173"/>
      <w:docPartObj>
        <w:docPartGallery w:val="Page Numbers (Top of Page)"/>
        <w:docPartUnique/>
      </w:docPartObj>
    </w:sdtPr>
    <w:sdtEndPr>
      <w:rPr>
        <w:noProof/>
      </w:rPr>
    </w:sdtEndPr>
    <w:sdtContent>
      <w:p w:rsidR="005F71AF" w:rsidRDefault="005F71AF">
        <w:pPr>
          <w:pStyle w:val="Header"/>
          <w:jc w:val="right"/>
        </w:pPr>
        <w:r w:rsidRPr="005F71AF">
          <w:rPr>
            <w:rFonts w:ascii="Times New Roman" w:hAnsi="Times New Roman" w:cs="Times New Roman"/>
            <w:sz w:val="24"/>
            <w:szCs w:val="24"/>
          </w:rPr>
          <w:t>TRUST.</w:t>
        </w:r>
        <w:r>
          <w:tab/>
        </w:r>
        <w:r>
          <w:tab/>
        </w:r>
        <w:r>
          <w:fldChar w:fldCharType="begin"/>
        </w:r>
        <w:r>
          <w:instrText xml:space="preserve"> PAGE   \* MERGEFORMAT </w:instrText>
        </w:r>
        <w:r>
          <w:fldChar w:fldCharType="separate"/>
        </w:r>
        <w:r w:rsidR="00B84259">
          <w:rPr>
            <w:noProof/>
          </w:rPr>
          <w:t>3</w:t>
        </w:r>
        <w:r>
          <w:rPr>
            <w:noProof/>
          </w:rPr>
          <w:fldChar w:fldCharType="end"/>
        </w:r>
      </w:p>
    </w:sdtContent>
  </w:sdt>
  <w:p w:rsidR="005F71AF" w:rsidRDefault="005F71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139211"/>
      <w:docPartObj>
        <w:docPartGallery w:val="Page Numbers (Top of Page)"/>
        <w:docPartUnique/>
      </w:docPartObj>
    </w:sdtPr>
    <w:sdtEndPr>
      <w:rPr>
        <w:noProof/>
      </w:rPr>
    </w:sdtEndPr>
    <w:sdtContent>
      <w:p w:rsidR="005F71AF" w:rsidRDefault="005F71AF">
        <w:pPr>
          <w:pStyle w:val="Header"/>
          <w:jc w:val="right"/>
        </w:pPr>
        <w:r>
          <w:fldChar w:fldCharType="begin"/>
        </w:r>
        <w:r>
          <w:instrText xml:space="preserve"> PAGE   \* MERGEFORMAT </w:instrText>
        </w:r>
        <w:r>
          <w:fldChar w:fldCharType="separate"/>
        </w:r>
        <w:r w:rsidR="00645427">
          <w:rPr>
            <w:noProof/>
          </w:rPr>
          <w:t>1</w:t>
        </w:r>
        <w:r>
          <w:rPr>
            <w:noProof/>
          </w:rPr>
          <w:fldChar w:fldCharType="end"/>
        </w:r>
      </w:p>
    </w:sdtContent>
  </w:sdt>
  <w:p w:rsidR="005F71AF" w:rsidRDefault="005F71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430"/>
    <w:rsid w:val="000911CE"/>
    <w:rsid w:val="000C1EF5"/>
    <w:rsid w:val="001E5113"/>
    <w:rsid w:val="00345430"/>
    <w:rsid w:val="005F71AF"/>
    <w:rsid w:val="00645427"/>
    <w:rsid w:val="00B8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97F4C-0616-4E6A-9E08-0223FD58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1AF"/>
  </w:style>
  <w:style w:type="paragraph" w:styleId="Footer">
    <w:name w:val="footer"/>
    <w:basedOn w:val="Normal"/>
    <w:link w:val="FooterChar"/>
    <w:uiPriority w:val="99"/>
    <w:unhideWhenUsed/>
    <w:rsid w:val="005F7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2021-08-04T17:24:00Z</dcterms:created>
  <dcterms:modified xsi:type="dcterms:W3CDTF">2021-08-04T18:07:00Z</dcterms:modified>
</cp:coreProperties>
</file>